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DEAD" w14:textId="77777777" w:rsidR="007E5401" w:rsidRDefault="007E5401" w:rsidP="007E5401">
      <w:pPr>
        <w:pStyle w:val="Heading1"/>
      </w:pPr>
      <w:r>
        <w:t>Bulletin p</w:t>
      </w:r>
      <w:r w:rsidRPr="0068472E">
        <w:t xml:space="preserve">rintables                      </w:t>
      </w:r>
    </w:p>
    <w:p w14:paraId="4F206678" w14:textId="77777777" w:rsidR="007E5401" w:rsidRPr="00A23C87" w:rsidRDefault="007E5401" w:rsidP="007E5401"/>
    <w:p w14:paraId="2D037E23" w14:textId="173DB22C" w:rsidR="007E5401" w:rsidRPr="0060100C" w:rsidRDefault="007E5401" w:rsidP="007E5401">
      <w:pPr>
        <w:rPr>
          <w:b/>
          <w:u w:val="single"/>
        </w:rPr>
      </w:pPr>
      <w:r w:rsidRPr="000E4693">
        <w:rPr>
          <w:i/>
        </w:rPr>
        <w:t>Any of</w:t>
      </w:r>
      <w:r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 </w:t>
      </w:r>
    </w:p>
    <w:p w14:paraId="129D8D3D" w14:textId="2C2CD0F1" w:rsidR="00181D10" w:rsidRDefault="002C0AD8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Giving thanks for ministry work in East Asia</w:t>
      </w:r>
      <w:r w:rsidR="00CD4DEC">
        <w:rPr>
          <w:rFonts w:ascii="Calibri" w:hAnsi="Calibri" w:cs="Times New Roman"/>
          <w:b/>
          <w:bCs/>
          <w:color w:val="000000"/>
        </w:rPr>
        <w:br/>
      </w:r>
      <w:r w:rsidR="00CD4DEC">
        <w:rPr>
          <w:rFonts w:ascii="Calibri" w:hAnsi="Calibri" w:cs="Times New Roman"/>
          <w:color w:val="000000"/>
        </w:rPr>
        <w:t>WELS World Missions is thankful the many blessings God has showered on work in East Asia</w:t>
      </w:r>
      <w:r w:rsidR="00181D10">
        <w:rPr>
          <w:rFonts w:ascii="Calibri" w:hAnsi="Calibri" w:cs="Times New Roman"/>
          <w:color w:val="000000"/>
        </w:rPr>
        <w:t>. Here are some quick facts:</w:t>
      </w:r>
    </w:p>
    <w:p w14:paraId="4E587362" w14:textId="351294DD" w:rsidR="00181D10" w:rsidRDefault="00C565AF" w:rsidP="00C565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209 students </w:t>
      </w:r>
      <w:r w:rsidR="006D43F4">
        <w:rPr>
          <w:rFonts w:ascii="Calibri" w:hAnsi="Calibri" w:cs="Times New Roman"/>
          <w:color w:val="000000"/>
        </w:rPr>
        <w:t>are studying</w:t>
      </w:r>
      <w:r>
        <w:rPr>
          <w:rFonts w:ascii="Calibri" w:hAnsi="Calibri" w:cs="Times New Roman"/>
          <w:color w:val="000000"/>
        </w:rPr>
        <w:t xml:space="preserve"> at Asia Lutheran Seminary</w:t>
      </w:r>
    </w:p>
    <w:p w14:paraId="2CB18462" w14:textId="2EBDB907" w:rsidR="00C565AF" w:rsidRDefault="00C6435E" w:rsidP="00C565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About 38 Asia Lutheran Seminary graduates work full-time in public ministry</w:t>
      </w:r>
    </w:p>
    <w:p w14:paraId="3F70158A" w14:textId="3E606B71" w:rsidR="00D10436" w:rsidRDefault="00D10436" w:rsidP="00C565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In 2019, 109 people were baptized in East Asia</w:t>
      </w:r>
    </w:p>
    <w:p w14:paraId="14069AB5" w14:textId="7D7F573C" w:rsidR="00D10436" w:rsidRDefault="00DB73D2" w:rsidP="00C565AF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There are 20 congregations comprised of 55 different groups in East Asia</w:t>
      </w:r>
    </w:p>
    <w:p w14:paraId="534C3D8E" w14:textId="4638A2C5" w:rsidR="00181D10" w:rsidRPr="00D51E3F" w:rsidRDefault="00D51E3F" w:rsidP="007E5401">
      <w:pPr>
        <w:pStyle w:val="ListParagraph"/>
        <w:numPr>
          <w:ilvl w:val="0"/>
          <w:numId w:val="1"/>
        </w:num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Eight WELS missionaries serve on the East Asia missions team</w:t>
      </w:r>
    </w:p>
    <w:p w14:paraId="2A2471FA" w14:textId="41401AAD" w:rsidR="002C0AD8" w:rsidRPr="00CD4DEC" w:rsidRDefault="00BE055A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Although Missions has to </w:t>
      </w:r>
      <w:r w:rsidR="00F444D0">
        <w:rPr>
          <w:rFonts w:ascii="Calibri" w:hAnsi="Calibri" w:cs="Times New Roman"/>
          <w:color w:val="000000"/>
        </w:rPr>
        <w:t>limit details due to security concerns in this region of the world, information about this mission work is available at</w:t>
      </w:r>
      <w:r w:rsidR="00AC066B">
        <w:rPr>
          <w:rFonts w:ascii="Calibri" w:hAnsi="Calibri" w:cs="Times New Roman"/>
          <w:color w:val="000000"/>
        </w:rPr>
        <w:t xml:space="preserve"> wels.net/eastasia.</w:t>
      </w:r>
      <w:r w:rsidR="007275C1">
        <w:rPr>
          <w:rFonts w:ascii="Calibri" w:hAnsi="Calibri" w:cs="Times New Roman"/>
          <w:color w:val="000000"/>
        </w:rPr>
        <w:t xml:space="preserve"> And, don’t forget to follow WELS Missions on Facebook at fb.com/WELSMissions.</w:t>
      </w:r>
    </w:p>
    <w:p w14:paraId="6E7DBBDA" w14:textId="51A294AB" w:rsidR="002114E2" w:rsidRPr="006C76DE" w:rsidRDefault="002114E2" w:rsidP="007E5401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Sign up today for Marriage Moments </w:t>
      </w:r>
      <w:r>
        <w:rPr>
          <w:rFonts w:ascii="Calibri" w:hAnsi="Calibri" w:cs="Times New Roman"/>
          <w:b/>
          <w:bCs/>
          <w:color w:val="000000"/>
        </w:rPr>
        <w:br/>
      </w:r>
      <w:r w:rsidRPr="00144B7C">
        <w:rPr>
          <w:rFonts w:ascii="Calibri" w:hAnsi="Calibri" w:cs="Times New Roman"/>
          <w:bCs/>
          <w:color w:val="000000"/>
        </w:rPr>
        <w:t xml:space="preserve">Every marriage has its “moments.” That’s why marriages need moments of encouragement and refreshment. </w:t>
      </w:r>
      <w:r w:rsidRPr="00144B7C">
        <w:rPr>
          <w:rFonts w:ascii="Calibri" w:hAnsi="Calibri" w:cs="Times New Roman"/>
          <w:bCs/>
          <w:i/>
          <w:color w:val="000000"/>
        </w:rPr>
        <w:t>Marriage Moments</w:t>
      </w:r>
      <w:r w:rsidRPr="00144B7C">
        <w:rPr>
          <w:rFonts w:ascii="Calibri" w:hAnsi="Calibri" w:cs="Times New Roman"/>
          <w:bCs/>
          <w:color w:val="000000"/>
        </w:rPr>
        <w:t xml:space="preserve"> are short, weekly videos highlighting one biblical marriage thought accompanied by a discussion question. Couples may subscribe to receive the videos in a weekly e-mail. </w:t>
      </w:r>
      <w:r>
        <w:rPr>
          <w:rFonts w:ascii="Calibri" w:hAnsi="Calibri" w:cs="Times New Roman"/>
          <w:bCs/>
          <w:color w:val="000000"/>
        </w:rPr>
        <w:t>Watch</w:t>
      </w:r>
      <w:r w:rsidRPr="00144B7C">
        <w:rPr>
          <w:rFonts w:ascii="Calibri" w:hAnsi="Calibri" w:cs="Times New Roman"/>
          <w:bCs/>
          <w:color w:val="000000"/>
        </w:rPr>
        <w:t xml:space="preserve"> a video introduction</w:t>
      </w:r>
      <w:r>
        <w:rPr>
          <w:rFonts w:ascii="Calibri" w:hAnsi="Calibri" w:cs="Times New Roman"/>
          <w:bCs/>
          <w:color w:val="000000"/>
        </w:rPr>
        <w:t xml:space="preserve"> and s</w:t>
      </w:r>
      <w:r w:rsidRPr="00144B7C">
        <w:rPr>
          <w:rFonts w:ascii="Calibri" w:hAnsi="Calibri" w:cs="Times New Roman"/>
          <w:bCs/>
          <w:color w:val="000000"/>
        </w:rPr>
        <w:t>ubscribe to receive the videos directly to your e</w:t>
      </w:r>
      <w:r>
        <w:rPr>
          <w:rFonts w:ascii="Calibri" w:hAnsi="Calibri" w:cs="Times New Roman"/>
          <w:bCs/>
          <w:color w:val="000000"/>
        </w:rPr>
        <w:t>-</w:t>
      </w:r>
      <w:r w:rsidRPr="00144B7C">
        <w:rPr>
          <w:rFonts w:ascii="Calibri" w:hAnsi="Calibri" w:cs="Times New Roman"/>
          <w:bCs/>
          <w:color w:val="000000"/>
        </w:rPr>
        <w:t>mail</w:t>
      </w:r>
      <w:r>
        <w:rPr>
          <w:rFonts w:ascii="Calibri" w:hAnsi="Calibri" w:cs="Times New Roman"/>
          <w:bCs/>
          <w:color w:val="000000"/>
        </w:rPr>
        <w:t xml:space="preserve"> at </w:t>
      </w:r>
      <w:r w:rsidRPr="00190544">
        <w:rPr>
          <w:rFonts w:ascii="Calibri" w:hAnsi="Calibri" w:cs="Times New Roman"/>
          <w:bCs/>
          <w:color w:val="000000"/>
        </w:rPr>
        <w:t>welscongregationalservices.net/marriagemoments</w:t>
      </w:r>
      <w:r>
        <w:rPr>
          <w:rFonts w:ascii="Calibri" w:hAnsi="Calibri" w:cs="Times New Roman"/>
          <w:bCs/>
          <w:color w:val="000000"/>
        </w:rPr>
        <w:t xml:space="preserve">. </w:t>
      </w:r>
    </w:p>
    <w:p w14:paraId="57E80EBD" w14:textId="53FFB361" w:rsidR="002114E2" w:rsidRPr="006C76DE" w:rsidRDefault="007E5401" w:rsidP="007E5401">
      <w:r>
        <w:rPr>
          <w:b/>
          <w:bCs/>
        </w:rPr>
        <w:t>WELS Family Devotions</w:t>
      </w:r>
      <w:r>
        <w:rPr>
          <w:b/>
          <w:bCs/>
        </w:rPr>
        <w:br/>
      </w:r>
      <w:r>
        <w:t xml:space="preserve">Get your family into God’s Word during the week! </w:t>
      </w:r>
      <w:r w:rsidRPr="003F3ACB">
        <w:t>WELS has</w:t>
      </w:r>
      <w:r>
        <w:t xml:space="preserve"> developed short devotions for the entire family to use</w:t>
      </w:r>
      <w:r w:rsidRPr="003F3ACB">
        <w:t xml:space="preserve">. Each devotion </w:t>
      </w:r>
      <w:r>
        <w:t xml:space="preserve">comes </w:t>
      </w:r>
      <w:r w:rsidRPr="003F3ACB">
        <w:t>complete with a set of questions for different age groups, a prayer, and hymn verses that can be sung or spoken. Downloadable printable versions are also available.</w:t>
      </w:r>
      <w:r>
        <w:t xml:space="preserve"> Find the family devotions at wels.net/family-devotions.</w:t>
      </w:r>
    </w:p>
    <w:p w14:paraId="60878A43" w14:textId="2C473E5F" w:rsidR="002114E2" w:rsidRPr="006C76DE" w:rsidRDefault="007E5401" w:rsidP="007E5401">
      <w:r>
        <w:rPr>
          <w:b/>
          <w:bCs/>
        </w:rPr>
        <w:t xml:space="preserve">Follow </w:t>
      </w:r>
      <w:r w:rsidRPr="008E71FD">
        <w:rPr>
          <w:b/>
          <w:bCs/>
          <w:i/>
          <w:iCs/>
        </w:rPr>
        <w:t>Forward in Christ</w:t>
      </w:r>
      <w:r>
        <w:rPr>
          <w:b/>
          <w:bCs/>
        </w:rPr>
        <w:t xml:space="preserve"> on Facebook</w:t>
      </w:r>
      <w:r>
        <w:rPr>
          <w:b/>
          <w:bCs/>
        </w:rPr>
        <w:br/>
      </w:r>
      <w:r>
        <w:t xml:space="preserve">Get more from </w:t>
      </w:r>
      <w:r w:rsidRPr="00542D20">
        <w:rPr>
          <w:i/>
          <w:iCs/>
        </w:rPr>
        <w:t>Forward in Christ</w:t>
      </w:r>
      <w:r w:rsidRPr="00EC2BC4">
        <w:t>, the synod’s official magazine</w:t>
      </w:r>
      <w:r>
        <w:t xml:space="preserve">, by following it on Facebook at </w:t>
      </w:r>
      <w:r w:rsidRPr="00B02BC1">
        <w:t>facebook.com/ForwardinChristMagazine</w:t>
      </w:r>
      <w:r>
        <w:t>. Join the community and join the conversation.</w:t>
      </w:r>
    </w:p>
    <w:p w14:paraId="2E01F0EA" w14:textId="4349F336" w:rsidR="002114E2" w:rsidRPr="00D51E3F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WELS Together e-newsletter</w:t>
      </w:r>
      <w:r>
        <w:rPr>
          <w:rFonts w:ascii="Calibri" w:hAnsi="Calibri" w:cs="Times New Roman"/>
          <w:color w:val="000000"/>
        </w:rPr>
        <w:br/>
        <w:t>Stay in the loop! Subscribe to the WELS Together e-newsletter to stay connected with the people of your synod and the ministry they serve. Also, don’t miss the twice-monthly videos that cover important and exciting synod news. Go to wels.net/together to read more and subscribe today.</w:t>
      </w:r>
    </w:p>
    <w:p w14:paraId="319FFB33" w14:textId="03976F21" w:rsidR="002114E2" w:rsidRPr="00D51E3F" w:rsidRDefault="007E5401" w:rsidP="007E5401">
      <w:p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Have you visited wels.net lately?</w:t>
      </w:r>
      <w:r>
        <w:rPr>
          <w:rFonts w:ascii="Calibri" w:hAnsi="Calibri" w:cs="Times New Roman"/>
          <w:bCs/>
          <w:color w:val="000000"/>
        </w:rPr>
        <w:br/>
        <w:t xml:space="preserve">Do you ever wonder how your Sunday offerings help support the work of WELS? Go to wels.net to discover stories about the many WELS world and home mission fields; explore which ministries can support you and your congregation; enjoy daily devotions and Bible readings; and subscribe to stay up </w:t>
      </w:r>
      <w:r>
        <w:rPr>
          <w:rFonts w:ascii="Calibri" w:hAnsi="Calibri" w:cs="Times New Roman"/>
          <w:bCs/>
          <w:color w:val="000000"/>
        </w:rPr>
        <w:lastRenderedPageBreak/>
        <w:t>to date on the latest news from your synod. All of this and more is available on wels.net. Visit us online today and save us as a Favorite or a Bookmark!</w:t>
      </w:r>
    </w:p>
    <w:p w14:paraId="0B0E573B" w14:textId="1B83FD7A" w:rsidR="007E5401" w:rsidRDefault="007E5401" w:rsidP="007E5401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Connecting WELS members</w:t>
      </w:r>
      <w:r>
        <w:rPr>
          <w:rFonts w:ascii="Calibri" w:hAnsi="Calibri" w:cs="Times New Roman"/>
          <w:b/>
          <w:bCs/>
          <w:color w:val="000000"/>
        </w:rPr>
        <w:br/>
      </w:r>
      <w:r>
        <w:rPr>
          <w:rFonts w:ascii="Calibri" w:hAnsi="Calibri" w:cs="Times New Roman"/>
          <w:color w:val="000000"/>
        </w:rPr>
        <w:t>Connection is more important now than ever. The Wisconsin Evangelical Lutheran Synod offers many ways for members to connect through social media. Join the WELS online community at facebook.com/welslutherans, twitter.com/welstweets, instagram.com/welslutherans, and vimeo.com/wels.</w:t>
      </w:r>
    </w:p>
    <w:p w14:paraId="6C276A31" w14:textId="77777777" w:rsidR="00144B7C" w:rsidRDefault="00144B7C" w:rsidP="007E5401">
      <w:pPr>
        <w:rPr>
          <w:rFonts w:ascii="Calibri" w:hAnsi="Calibri" w:cs="Times New Roman"/>
          <w:color w:val="000000"/>
        </w:rPr>
      </w:pPr>
    </w:p>
    <w:p w14:paraId="0C11FF9A" w14:textId="77777777" w:rsidR="00144B7C" w:rsidRPr="007E5401" w:rsidRDefault="00144B7C" w:rsidP="007E5401">
      <w:pPr>
        <w:rPr>
          <w:sz w:val="32"/>
          <w:szCs w:val="32"/>
          <w:u w:val="single"/>
        </w:rPr>
      </w:pPr>
    </w:p>
    <w:p w14:paraId="26E1CAF5" w14:textId="3F33EF79" w:rsidR="007624B6" w:rsidRDefault="007624B6"/>
    <w:p w14:paraId="4676BFF6" w14:textId="77777777" w:rsidR="007624B6" w:rsidRDefault="007624B6"/>
    <w:p w14:paraId="1997C691" w14:textId="6EA972A1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p w14:paraId="759F6F0A" w14:textId="0073C9D9" w:rsidR="00190544" w:rsidRDefault="00190544" w:rsidP="00144B7C">
      <w:pPr>
        <w:rPr>
          <w:rFonts w:ascii="Calibri" w:hAnsi="Calibri" w:cs="Times New Roman"/>
          <w:bCs/>
          <w:color w:val="000000"/>
        </w:rPr>
      </w:pPr>
    </w:p>
    <w:sectPr w:rsidR="001905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C3136" w14:textId="77777777" w:rsidR="00766473" w:rsidRDefault="00766473">
      <w:pPr>
        <w:spacing w:after="0" w:line="240" w:lineRule="auto"/>
      </w:pPr>
      <w:r>
        <w:separator/>
      </w:r>
    </w:p>
  </w:endnote>
  <w:endnote w:type="continuationSeparator" w:id="0">
    <w:p w14:paraId="1B1E7613" w14:textId="77777777" w:rsidR="00766473" w:rsidRDefault="0076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6B746" w14:textId="77777777" w:rsidR="00766473" w:rsidRDefault="00766473">
      <w:pPr>
        <w:spacing w:after="0" w:line="240" w:lineRule="auto"/>
      </w:pPr>
      <w:r>
        <w:separator/>
      </w:r>
    </w:p>
  </w:footnote>
  <w:footnote w:type="continuationSeparator" w:id="0">
    <w:p w14:paraId="39123CE2" w14:textId="77777777" w:rsidR="00766473" w:rsidRDefault="00766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1BB7A" w14:textId="77777777" w:rsidR="007F09FF" w:rsidRDefault="00766473">
    <w:pPr>
      <w:pStyle w:val="Header"/>
    </w:pPr>
  </w:p>
  <w:p w14:paraId="6AF1E9BF" w14:textId="77777777" w:rsidR="0026666D" w:rsidRDefault="007664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95DC7"/>
    <w:multiLevelType w:val="hybridMultilevel"/>
    <w:tmpl w:val="DE34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01"/>
    <w:rsid w:val="00144B7C"/>
    <w:rsid w:val="001571B5"/>
    <w:rsid w:val="00181D10"/>
    <w:rsid w:val="001834E3"/>
    <w:rsid w:val="00190544"/>
    <w:rsid w:val="002114E2"/>
    <w:rsid w:val="002C0AD8"/>
    <w:rsid w:val="00515647"/>
    <w:rsid w:val="005621DF"/>
    <w:rsid w:val="005716A7"/>
    <w:rsid w:val="0060100C"/>
    <w:rsid w:val="006C76DE"/>
    <w:rsid w:val="006D43F4"/>
    <w:rsid w:val="007275C1"/>
    <w:rsid w:val="007624B6"/>
    <w:rsid w:val="00766473"/>
    <w:rsid w:val="007D1164"/>
    <w:rsid w:val="007E5401"/>
    <w:rsid w:val="00877717"/>
    <w:rsid w:val="009F26D8"/>
    <w:rsid w:val="00A06C6C"/>
    <w:rsid w:val="00AC066B"/>
    <w:rsid w:val="00BE055A"/>
    <w:rsid w:val="00C04771"/>
    <w:rsid w:val="00C565AF"/>
    <w:rsid w:val="00C6435E"/>
    <w:rsid w:val="00C9582C"/>
    <w:rsid w:val="00CD4DEC"/>
    <w:rsid w:val="00D10436"/>
    <w:rsid w:val="00D3262A"/>
    <w:rsid w:val="00D4036C"/>
    <w:rsid w:val="00D51E3F"/>
    <w:rsid w:val="00D76B66"/>
    <w:rsid w:val="00DB73D2"/>
    <w:rsid w:val="00DC2744"/>
    <w:rsid w:val="00F4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5207"/>
  <w15:chartTrackingRefBased/>
  <w15:docId w15:val="{7B3B3A83-B002-2D46-B7BA-043AC84F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0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5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4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0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Klemp</cp:lastModifiedBy>
  <cp:revision>25</cp:revision>
  <dcterms:created xsi:type="dcterms:W3CDTF">2020-09-25T20:13:00Z</dcterms:created>
  <dcterms:modified xsi:type="dcterms:W3CDTF">2020-10-29T16:43:00Z</dcterms:modified>
</cp:coreProperties>
</file>