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E1CA60B" w14:textId="27200040" w:rsidR="00FE3DD5" w:rsidRDefault="00563EB6" w:rsidP="007E5401">
      <w:r>
        <w:rPr>
          <w:rFonts w:ascii="Calibri" w:hAnsi="Calibri" w:cs="Times New Roman"/>
          <w:b/>
          <w:bCs/>
          <w:color w:val="000000"/>
        </w:rPr>
        <w:t>New Missionary to London</w:t>
      </w:r>
      <w:r w:rsidR="00FE3DD5">
        <w:rPr>
          <w:rFonts w:ascii="Calibri" w:hAnsi="Calibri" w:cs="Times New Roman"/>
          <w:b/>
          <w:bCs/>
          <w:color w:val="000000"/>
        </w:rPr>
        <w:br/>
      </w:r>
      <w:r>
        <w:rPr>
          <w:color w:val="000000"/>
        </w:rPr>
        <w:t>WELS Missionary Mi</w:t>
      </w:r>
      <w:r w:rsidR="000D6936">
        <w:rPr>
          <w:color w:val="000000"/>
        </w:rPr>
        <w:t>chael Hartman accepted a call to serve as an expl</w:t>
      </w:r>
      <w:r w:rsidR="00E325CB">
        <w:rPr>
          <w:color w:val="000000"/>
        </w:rPr>
        <w:t xml:space="preserve">oratory missionary in England. With a core group already established, Hartman will serve as their pastor as well as seek ways to reach </w:t>
      </w:r>
      <w:r w:rsidR="003419DB">
        <w:rPr>
          <w:color w:val="000000"/>
        </w:rPr>
        <w:t>lost souls</w:t>
      </w:r>
      <w:r w:rsidR="00E325CB">
        <w:rPr>
          <w:color w:val="000000"/>
        </w:rPr>
        <w:t xml:space="preserve"> in the U.K. </w:t>
      </w:r>
      <w:r w:rsidR="00B17962">
        <w:rPr>
          <w:color w:val="000000"/>
        </w:rPr>
        <w:t>Keep Pastor Hartman and his family in your prayers as they transition to a new country a</w:t>
      </w:r>
      <w:r w:rsidR="00903FA1">
        <w:rPr>
          <w:color w:val="000000"/>
        </w:rPr>
        <w:t xml:space="preserve">nd </w:t>
      </w:r>
      <w:r w:rsidR="006531E8">
        <w:rPr>
          <w:color w:val="000000"/>
        </w:rPr>
        <w:t>begin ministry work.</w:t>
      </w:r>
    </w:p>
    <w:p w14:paraId="71A94E9E" w14:textId="68A31658" w:rsidR="006A709C" w:rsidRDefault="005452E7" w:rsidP="007E5401">
      <w:pPr>
        <w:rPr>
          <w:b/>
          <w:bCs/>
        </w:rPr>
      </w:pPr>
      <w:r>
        <w:rPr>
          <w:rFonts w:ascii="Calibri" w:hAnsi="Calibri" w:cs="Times New Roman"/>
          <w:b/>
          <w:bCs/>
          <w:color w:val="000000"/>
        </w:rPr>
        <w:t xml:space="preserve">The Seven Words from </w:t>
      </w:r>
      <w:r w:rsidRPr="005452E7">
        <w:rPr>
          <w:rFonts w:ascii="Calibri" w:hAnsi="Calibri" w:cs="Times New Roman"/>
          <w:b/>
          <w:bCs/>
          <w:i/>
          <w:iCs/>
          <w:color w:val="000000"/>
        </w:rPr>
        <w:t>Forward in Christ</w:t>
      </w:r>
      <w:r w:rsidR="006A709C">
        <w:rPr>
          <w:rFonts w:ascii="Calibri" w:hAnsi="Calibri" w:cs="Times New Roman"/>
          <w:color w:val="000000"/>
        </w:rPr>
        <w:br/>
      </w:r>
      <w:r w:rsidR="00241FF3">
        <w:t xml:space="preserve">The March issue of </w:t>
      </w:r>
      <w:r w:rsidR="00241FF3">
        <w:rPr>
          <w:i/>
          <w:iCs/>
        </w:rPr>
        <w:t>Forward in Christ</w:t>
      </w:r>
      <w:r w:rsidR="00241FF3">
        <w:t xml:space="preserve"> focuses on the seven words that Jesus spoke from the cross. A different author will delve into each statement, offering insights and lessons for our lives today. This issue also features a new original Lenten hymn from</w:t>
      </w:r>
      <w:r w:rsidR="00241FF3">
        <w:rPr>
          <w:i/>
          <w:iCs/>
        </w:rPr>
        <w:t xml:space="preserve"> Christian Worship: Hymnal</w:t>
      </w:r>
      <w:r w:rsidR="00241FF3">
        <w:t xml:space="preserve">, called “The Seven Words.” Look for short videos based on each verse of the hymn each Wednesday during Lent at </w:t>
      </w:r>
      <w:r w:rsidR="00241FF3">
        <w:rPr>
          <w:b/>
          <w:bCs/>
        </w:rPr>
        <w:t xml:space="preserve">forwardinchrist.net/videos. </w:t>
      </w:r>
    </w:p>
    <w:p w14:paraId="1FFDD846" w14:textId="77777777" w:rsidR="001B2AB5" w:rsidRDefault="0079134B" w:rsidP="001B2AB5">
      <w:r>
        <w:rPr>
          <w:b/>
          <w:bCs/>
        </w:rPr>
        <w:t>Taste of Missions</w:t>
      </w:r>
      <w:r>
        <w:rPr>
          <w:b/>
          <w:bCs/>
        </w:rPr>
        <w:br/>
      </w:r>
      <w:r w:rsidR="001B2AB5">
        <w:t>Join your brothers and sisters in Christ from around the world for Taste of Missions, a hybrid event that will be held on Saturday, June 11, 2022, at Wisconsin Lutheran Seminary in Mequon, Wis. Join us in person OR online to get a "taste of missions" no matter where you might be around the world.</w:t>
      </w:r>
    </w:p>
    <w:p w14:paraId="539D20FC" w14:textId="618F8E32" w:rsidR="0079134B" w:rsidRPr="00241FF3" w:rsidRDefault="00F45127" w:rsidP="007E5401">
      <w:r>
        <w:t>Registration is $15 per person, with children 13 and under attending for free. Those attending in person will receive food tickets to sample ethnic food and will have the ability to purchase additional food from the food trucks. Or attend virtually for free!</w:t>
      </w:r>
      <w:r>
        <w:t xml:space="preserve"> Learn more at </w:t>
      </w:r>
      <w:r w:rsidRPr="00F45127">
        <w:rPr>
          <w:b/>
          <w:bCs/>
        </w:rPr>
        <w:t>tasteofmissions.com</w:t>
      </w:r>
      <w:r>
        <w:t>.</w:t>
      </w:r>
    </w:p>
    <w:p w14:paraId="0E31B130" w14:textId="6586836A" w:rsidR="0084070D" w:rsidRPr="009D4BA2" w:rsidRDefault="0084070D" w:rsidP="007E5401">
      <w:pPr>
        <w:rPr>
          <w:rFonts w:ascii="Calibri" w:hAnsi="Calibri" w:cs="Times New Roman"/>
          <w:color w:val="000000"/>
        </w:rPr>
      </w:pPr>
      <w:r>
        <w:rPr>
          <w:rFonts w:ascii="Calibri" w:hAnsi="Calibri" w:cs="Times New Roman"/>
          <w:b/>
          <w:bCs/>
          <w:color w:val="000000"/>
        </w:rPr>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 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 who faithfully share Word and sacrament, who baptize your babies, help teach your children about Jesus and mentor your teenagers, who strengthen your faith through Bible class, comfort your family 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 xml:space="preserve">Stay in the loop! Subscribe to the WELS Together e-newsletter to stay connected with the people of your </w:t>
      </w:r>
      <w:r>
        <w:rPr>
          <w:rFonts w:ascii="Calibri" w:hAnsi="Calibri" w:cs="Times New Roman"/>
          <w:color w:val="000000"/>
        </w:rPr>
        <w:lastRenderedPageBreak/>
        <w:t>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20CC" w14:textId="77777777" w:rsidR="00623A81" w:rsidRDefault="00623A81">
      <w:pPr>
        <w:spacing w:after="0" w:line="240" w:lineRule="auto"/>
      </w:pPr>
      <w:r>
        <w:separator/>
      </w:r>
    </w:p>
  </w:endnote>
  <w:endnote w:type="continuationSeparator" w:id="0">
    <w:p w14:paraId="2F77FFFA" w14:textId="77777777" w:rsidR="00623A81" w:rsidRDefault="0062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0382" w14:textId="77777777" w:rsidR="00623A81" w:rsidRDefault="00623A81">
      <w:pPr>
        <w:spacing w:after="0" w:line="240" w:lineRule="auto"/>
      </w:pPr>
      <w:r>
        <w:separator/>
      </w:r>
    </w:p>
  </w:footnote>
  <w:footnote w:type="continuationSeparator" w:id="0">
    <w:p w14:paraId="6EE8AC69" w14:textId="77777777" w:rsidR="00623A81" w:rsidRDefault="0062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9D6D74">
    <w:pPr>
      <w:pStyle w:val="Header"/>
    </w:pPr>
  </w:p>
  <w:p w14:paraId="6AF1E9BF" w14:textId="77777777" w:rsidR="0026666D" w:rsidRDefault="009D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2302A"/>
    <w:rsid w:val="000258F5"/>
    <w:rsid w:val="00043A14"/>
    <w:rsid w:val="00067C8E"/>
    <w:rsid w:val="00080F27"/>
    <w:rsid w:val="000D62A4"/>
    <w:rsid w:val="000D6936"/>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B2AB5"/>
    <w:rsid w:val="001D4692"/>
    <w:rsid w:val="002114E2"/>
    <w:rsid w:val="00216C6E"/>
    <w:rsid w:val="0022252A"/>
    <w:rsid w:val="00223633"/>
    <w:rsid w:val="00232E7E"/>
    <w:rsid w:val="00241FF3"/>
    <w:rsid w:val="00243D64"/>
    <w:rsid w:val="00246EA9"/>
    <w:rsid w:val="00264987"/>
    <w:rsid w:val="002717F9"/>
    <w:rsid w:val="00290C01"/>
    <w:rsid w:val="002C0AD8"/>
    <w:rsid w:val="002C5E74"/>
    <w:rsid w:val="002D10BC"/>
    <w:rsid w:val="002E10F6"/>
    <w:rsid w:val="002E69D9"/>
    <w:rsid w:val="00301D6D"/>
    <w:rsid w:val="00330BB4"/>
    <w:rsid w:val="003419DB"/>
    <w:rsid w:val="00387770"/>
    <w:rsid w:val="00407607"/>
    <w:rsid w:val="004257F8"/>
    <w:rsid w:val="00446E99"/>
    <w:rsid w:val="004745FE"/>
    <w:rsid w:val="00481AF4"/>
    <w:rsid w:val="004918E5"/>
    <w:rsid w:val="004941D9"/>
    <w:rsid w:val="004B3C99"/>
    <w:rsid w:val="004D010A"/>
    <w:rsid w:val="004D01E9"/>
    <w:rsid w:val="004E3999"/>
    <w:rsid w:val="0050128B"/>
    <w:rsid w:val="00515647"/>
    <w:rsid w:val="00524EC8"/>
    <w:rsid w:val="00526296"/>
    <w:rsid w:val="005448B3"/>
    <w:rsid w:val="005452E7"/>
    <w:rsid w:val="005621DF"/>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95448"/>
    <w:rsid w:val="006A709C"/>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55D7E"/>
    <w:rsid w:val="007624B6"/>
    <w:rsid w:val="00765CD0"/>
    <w:rsid w:val="00766473"/>
    <w:rsid w:val="0079134B"/>
    <w:rsid w:val="007A42DE"/>
    <w:rsid w:val="007B0D91"/>
    <w:rsid w:val="007C4B5C"/>
    <w:rsid w:val="007D1164"/>
    <w:rsid w:val="007D163B"/>
    <w:rsid w:val="007D3020"/>
    <w:rsid w:val="007D4F27"/>
    <w:rsid w:val="007E5401"/>
    <w:rsid w:val="00800122"/>
    <w:rsid w:val="0084070D"/>
    <w:rsid w:val="00877717"/>
    <w:rsid w:val="00892E3F"/>
    <w:rsid w:val="008B351C"/>
    <w:rsid w:val="008B799C"/>
    <w:rsid w:val="008C7758"/>
    <w:rsid w:val="008D41C7"/>
    <w:rsid w:val="008F3583"/>
    <w:rsid w:val="008F75A3"/>
    <w:rsid w:val="00903FA1"/>
    <w:rsid w:val="00907B26"/>
    <w:rsid w:val="00943D66"/>
    <w:rsid w:val="0095597C"/>
    <w:rsid w:val="009614A5"/>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17962"/>
    <w:rsid w:val="00B44F8B"/>
    <w:rsid w:val="00B450D8"/>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B01C1"/>
    <w:rsid w:val="00CB3E73"/>
    <w:rsid w:val="00CD29FD"/>
    <w:rsid w:val="00CD4DEC"/>
    <w:rsid w:val="00CD73CC"/>
    <w:rsid w:val="00CE6DCA"/>
    <w:rsid w:val="00CF2D30"/>
    <w:rsid w:val="00D10436"/>
    <w:rsid w:val="00D22A72"/>
    <w:rsid w:val="00D3262A"/>
    <w:rsid w:val="00D4036C"/>
    <w:rsid w:val="00D51E3F"/>
    <w:rsid w:val="00D76B66"/>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C1E06"/>
    <w:rsid w:val="00EF40E7"/>
    <w:rsid w:val="00EF460A"/>
    <w:rsid w:val="00F23834"/>
    <w:rsid w:val="00F26FE8"/>
    <w:rsid w:val="00F444D0"/>
    <w:rsid w:val="00F45127"/>
    <w:rsid w:val="00F565E7"/>
    <w:rsid w:val="00F669FD"/>
    <w:rsid w:val="00F83F78"/>
    <w:rsid w:val="00F96487"/>
    <w:rsid w:val="00FA179E"/>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188</cp:revision>
  <dcterms:created xsi:type="dcterms:W3CDTF">2020-09-25T20:13:00Z</dcterms:created>
  <dcterms:modified xsi:type="dcterms:W3CDTF">2022-02-24T18:00:00Z</dcterms:modified>
</cp:coreProperties>
</file>