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DEAD" w14:textId="77777777" w:rsidR="007E5401" w:rsidRDefault="007E5401" w:rsidP="007E5401">
      <w:pPr>
        <w:pStyle w:val="Heading1"/>
      </w:pPr>
      <w:r>
        <w:t>Bulletin p</w:t>
      </w:r>
      <w:r w:rsidRPr="0068472E">
        <w:t xml:space="preserve">rintables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72368D97" w14:textId="5415F92C" w:rsidR="006D44F2" w:rsidRDefault="006D44F2" w:rsidP="007E5401">
      <w:pPr>
        <w:rPr>
          <w:rFonts w:ascii="Calibri" w:hAnsi="Calibri" w:cs="Times New Roman"/>
          <w:b/>
          <w:bCs/>
          <w:color w:val="000000"/>
        </w:rPr>
      </w:pPr>
      <w:r>
        <w:rPr>
          <w:rFonts w:ascii="Calibri" w:hAnsi="Calibri" w:cs="Times New Roman"/>
          <w:b/>
          <w:bCs/>
          <w:color w:val="000000"/>
        </w:rPr>
        <w:t xml:space="preserve">NEW </w:t>
      </w:r>
      <w:r w:rsidRPr="006D44F2">
        <w:rPr>
          <w:rFonts w:ascii="Calibri" w:hAnsi="Calibri" w:cs="Times New Roman"/>
          <w:b/>
          <w:bCs/>
          <w:i/>
          <w:iCs/>
          <w:color w:val="000000"/>
        </w:rPr>
        <w:t>Christian Worship</w:t>
      </w:r>
      <w:r w:rsidR="009614A5">
        <w:rPr>
          <w:rFonts w:ascii="Calibri" w:hAnsi="Calibri" w:cs="Times New Roman"/>
          <w:b/>
          <w:bCs/>
          <w:i/>
          <w:iCs/>
          <w:color w:val="000000"/>
        </w:rPr>
        <w:t>:</w:t>
      </w:r>
      <w:r>
        <w:rPr>
          <w:rFonts w:ascii="Calibri" w:hAnsi="Calibri" w:cs="Times New Roman"/>
          <w:b/>
          <w:bCs/>
          <w:color w:val="000000"/>
        </w:rPr>
        <w:t xml:space="preserve"> </w:t>
      </w:r>
      <w:r w:rsidR="009614A5">
        <w:rPr>
          <w:rFonts w:ascii="Calibri" w:hAnsi="Calibri" w:cs="Times New Roman"/>
          <w:b/>
          <w:bCs/>
          <w:color w:val="000000"/>
        </w:rPr>
        <w:t>H</w:t>
      </w:r>
      <w:r>
        <w:rPr>
          <w:rFonts w:ascii="Calibri" w:hAnsi="Calibri" w:cs="Times New Roman"/>
          <w:b/>
          <w:bCs/>
          <w:color w:val="000000"/>
        </w:rPr>
        <w:t>ymnal coming soon!</w:t>
      </w:r>
      <w:r w:rsidR="00583E11">
        <w:rPr>
          <w:rFonts w:ascii="Calibri" w:hAnsi="Calibri" w:cs="Times New Roman"/>
          <w:b/>
          <w:bCs/>
          <w:color w:val="000000"/>
        </w:rPr>
        <w:br/>
      </w:r>
      <w:r w:rsidR="009614A5">
        <w:t xml:space="preserve">This fall, the new </w:t>
      </w:r>
      <w:r w:rsidR="00F83F78">
        <w:rPr>
          <w:rStyle w:val="Emphasis"/>
        </w:rPr>
        <w:t>Christian Worship: Hymnal</w:t>
      </w:r>
      <w:r w:rsidR="009614A5">
        <w:t>, psalter, and multiple supporting resources for pastors, musicians, and worship planners will be available to congregations and WELS members.</w:t>
      </w:r>
      <w:r w:rsidR="001339B2">
        <w:t xml:space="preserve"> The hymnal is available for preorder. </w:t>
      </w:r>
      <w:r w:rsidR="00DE7FCC">
        <w:t>Visit nph.net to find out more.</w:t>
      </w:r>
    </w:p>
    <w:p w14:paraId="19FE36E6" w14:textId="7561E1EC" w:rsidR="00CD29FD" w:rsidRPr="002C5E74" w:rsidRDefault="001D4692" w:rsidP="007E5401">
      <w:pPr>
        <w:rPr>
          <w:rFonts w:ascii="Calibri" w:hAnsi="Calibri" w:cs="Times New Roman"/>
          <w:color w:val="000000"/>
        </w:rPr>
      </w:pPr>
      <w:r w:rsidRPr="00B15F14">
        <w:rPr>
          <w:rFonts w:ascii="Calibri" w:hAnsi="Calibri" w:cs="Times New Roman"/>
          <w:b/>
          <w:bCs/>
          <w:color w:val="000000"/>
        </w:rPr>
        <w:t>WELS Synod Convention</w:t>
      </w:r>
      <w:r>
        <w:rPr>
          <w:rFonts w:ascii="Calibri" w:hAnsi="Calibri" w:cs="Times New Roman"/>
          <w:color w:val="000000"/>
        </w:rPr>
        <w:br/>
      </w:r>
      <w:r w:rsidR="006D44F2">
        <w:rPr>
          <w:rFonts w:ascii="Calibri" w:hAnsi="Calibri" w:cs="Times New Roman"/>
          <w:color w:val="000000"/>
        </w:rPr>
        <w:t>WELS held its biennial synod convention</w:t>
      </w:r>
      <w:r>
        <w:rPr>
          <w:rFonts w:ascii="Calibri" w:hAnsi="Calibri" w:cs="Times New Roman"/>
          <w:color w:val="000000"/>
        </w:rPr>
        <w:t xml:space="preserve"> July </w:t>
      </w:r>
      <w:r w:rsidR="008C7758">
        <w:rPr>
          <w:rFonts w:ascii="Calibri" w:hAnsi="Calibri" w:cs="Times New Roman"/>
          <w:color w:val="000000"/>
        </w:rPr>
        <w:t>26-28</w:t>
      </w:r>
      <w:r w:rsidR="00800122">
        <w:rPr>
          <w:rFonts w:ascii="Calibri" w:hAnsi="Calibri" w:cs="Times New Roman"/>
          <w:color w:val="000000"/>
        </w:rPr>
        <w:t xml:space="preserve">. Visit </w:t>
      </w:r>
      <w:r w:rsidR="00800122" w:rsidRPr="00EF40E7">
        <w:rPr>
          <w:rFonts w:ascii="Calibri" w:hAnsi="Calibri" w:cs="Times New Roman"/>
          <w:b/>
          <w:bCs/>
          <w:color w:val="000000"/>
        </w:rPr>
        <w:t>wels.net/2021synodconvention</w:t>
      </w:r>
      <w:r w:rsidR="00800122">
        <w:rPr>
          <w:rFonts w:ascii="Calibri" w:hAnsi="Calibri" w:cs="Times New Roman"/>
          <w:color w:val="000000"/>
        </w:rPr>
        <w:t xml:space="preserve"> to catch up on all the news from the convention, see photos, watch the archived livestream, view presentations and videos, </w:t>
      </w:r>
      <w:r w:rsidR="00EF40E7">
        <w:rPr>
          <w:rFonts w:ascii="Calibri" w:hAnsi="Calibri" w:cs="Times New Roman"/>
          <w:color w:val="000000"/>
        </w:rPr>
        <w:t>and access the committees’ reports and resolutions.</w:t>
      </w:r>
      <w:r w:rsidR="008C7758">
        <w:rPr>
          <w:rFonts w:ascii="Calibri" w:hAnsi="Calibri" w:cs="Times New Roman"/>
          <w:color w:val="000000"/>
        </w:rPr>
        <w:t xml:space="preserve"> </w:t>
      </w:r>
      <w:r w:rsidR="00F83F78">
        <w:rPr>
          <w:rFonts w:ascii="Calibri" w:hAnsi="Calibri" w:cs="Times New Roman"/>
          <w:color w:val="000000"/>
        </w:rPr>
        <w:t xml:space="preserve"> </w:t>
      </w:r>
    </w:p>
    <w:p w14:paraId="27A6821E" w14:textId="213A8BF0" w:rsidR="008B799C" w:rsidRPr="005C0E32" w:rsidRDefault="005C0E32" w:rsidP="005C0E32">
      <w:pPr>
        <w:tabs>
          <w:tab w:val="left" w:pos="3636"/>
        </w:tabs>
        <w:rPr>
          <w:rFonts w:ascii="Calibri" w:hAnsi="Calibri" w:cs="Times New Roman"/>
          <w:b/>
          <w:bCs/>
          <w:color w:val="000000"/>
        </w:rPr>
      </w:pPr>
      <w:r w:rsidRPr="005C0E32">
        <w:rPr>
          <w:rFonts w:ascii="Calibri" w:hAnsi="Calibri" w:cs="Times New Roman"/>
          <w:b/>
          <w:bCs/>
          <w:color w:val="000000"/>
        </w:rPr>
        <w:t>Calling all college-bound students!</w:t>
      </w:r>
      <w:r>
        <w:rPr>
          <w:rFonts w:ascii="Calibri" w:hAnsi="Calibri" w:cs="Times New Roman"/>
          <w:b/>
          <w:bCs/>
          <w:color w:val="000000"/>
        </w:rPr>
        <w:tab/>
      </w:r>
      <w:r>
        <w:rPr>
          <w:rFonts w:ascii="Calibri" w:hAnsi="Calibri" w:cs="Times New Roman"/>
          <w:b/>
          <w:bCs/>
          <w:color w:val="000000"/>
        </w:rPr>
        <w:br/>
      </w:r>
      <w:r w:rsidRPr="005C0E32">
        <w:rPr>
          <w:rFonts w:ascii="Calibri" w:hAnsi="Calibri" w:cs="Times New Roman"/>
          <w:color w:val="000000"/>
        </w:rPr>
        <w:t xml:space="preserve">Are you heading to college this fall? </w:t>
      </w:r>
      <w:r w:rsidR="008F3583">
        <w:rPr>
          <w:rFonts w:ascii="Calibri" w:hAnsi="Calibri" w:cs="Times New Roman"/>
          <w:color w:val="000000"/>
        </w:rPr>
        <w:t>Do you know someone who is going to college</w:t>
      </w:r>
      <w:r w:rsidR="00637BC0">
        <w:rPr>
          <w:rFonts w:ascii="Calibri" w:hAnsi="Calibri" w:cs="Times New Roman"/>
          <w:color w:val="000000"/>
        </w:rPr>
        <w:t>?</w:t>
      </w:r>
      <w:r w:rsidR="001825E7">
        <w:rPr>
          <w:rFonts w:ascii="Calibri" w:hAnsi="Calibri" w:cs="Times New Roman"/>
          <w:color w:val="000000"/>
        </w:rPr>
        <w:t xml:space="preserve"> Don’t leave your faith life at home</w:t>
      </w:r>
      <w:r w:rsidR="00CF2D30">
        <w:rPr>
          <w:rFonts w:ascii="Calibri" w:hAnsi="Calibri" w:cs="Times New Roman"/>
          <w:color w:val="000000"/>
        </w:rPr>
        <w:t>!</w:t>
      </w:r>
      <w:r w:rsidR="00B44F8B">
        <w:rPr>
          <w:rFonts w:ascii="Calibri" w:hAnsi="Calibri" w:cs="Times New Roman"/>
          <w:color w:val="000000"/>
        </w:rPr>
        <w:t xml:space="preserve"> Sign up with WELS Campus Ministry</w:t>
      </w:r>
      <w:r w:rsidR="00FD232F">
        <w:rPr>
          <w:rFonts w:ascii="Calibri" w:hAnsi="Calibri" w:cs="Times New Roman"/>
          <w:color w:val="000000"/>
        </w:rPr>
        <w:t xml:space="preserve"> to get connected with the local campus pastor near your school and to </w:t>
      </w:r>
      <w:r w:rsidR="00637BC0">
        <w:rPr>
          <w:rFonts w:ascii="Calibri" w:hAnsi="Calibri" w:cs="Times New Roman"/>
          <w:color w:val="000000"/>
        </w:rPr>
        <w:t xml:space="preserve">receive free copies of </w:t>
      </w:r>
      <w:r w:rsidR="00637BC0" w:rsidRPr="00637BC0">
        <w:rPr>
          <w:rFonts w:ascii="Calibri" w:hAnsi="Calibri" w:cs="Times New Roman"/>
          <w:i/>
          <w:iCs/>
          <w:color w:val="000000"/>
        </w:rPr>
        <w:t>Meditations</w:t>
      </w:r>
      <w:r w:rsidR="00637BC0">
        <w:rPr>
          <w:rFonts w:ascii="Calibri" w:hAnsi="Calibri" w:cs="Times New Roman"/>
          <w:color w:val="000000"/>
        </w:rPr>
        <w:t xml:space="preserve"> devotions and </w:t>
      </w:r>
      <w:r w:rsidR="00637BC0" w:rsidRPr="00637BC0">
        <w:rPr>
          <w:rFonts w:ascii="Calibri" w:hAnsi="Calibri" w:cs="Times New Roman"/>
          <w:i/>
          <w:iCs/>
          <w:color w:val="000000"/>
        </w:rPr>
        <w:t>Forward in Christ</w:t>
      </w:r>
      <w:r w:rsidR="00637BC0">
        <w:rPr>
          <w:rFonts w:ascii="Calibri" w:hAnsi="Calibri" w:cs="Times New Roman"/>
          <w:color w:val="000000"/>
        </w:rPr>
        <w:t xml:space="preserve"> magazine.</w:t>
      </w:r>
      <w:r w:rsidR="001825E7">
        <w:rPr>
          <w:rFonts w:ascii="Calibri" w:hAnsi="Calibri" w:cs="Times New Roman"/>
          <w:color w:val="000000"/>
        </w:rPr>
        <w:t xml:space="preserve"> Sign up at wels.net/college.</w:t>
      </w:r>
    </w:p>
    <w:p w14:paraId="0E2893CC" w14:textId="777F0655"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facebook.com/ForwardinChristMagazine</w:t>
      </w:r>
      <w:r>
        <w:t>. Join the community and join the conversation.</w:t>
      </w:r>
    </w:p>
    <w:p w14:paraId="2E01F0EA" w14:textId="4349F336"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Stay in the loop! Subscribe to the WELS Together e-newsletter to stay connected with the people of your synod and the ministry they serve. Also, don’t miss the twice-monthly videos that cover important and exciting synod news. Go to wels.net/together to read more and subscribe today.</w:t>
      </w:r>
    </w:p>
    <w:p w14:paraId="319FFB33" w14:textId="03976F21" w:rsidR="002114E2" w:rsidRPr="00D51E3F"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 xml:space="preserve">Connection is more important now than ever. The Wisconsin Evangelical Lutheran Synod offers many ways for members to connect through social media. Join the WELS online community at </w:t>
      </w:r>
      <w:r>
        <w:rPr>
          <w:rFonts w:ascii="Calibri" w:hAnsi="Calibri" w:cs="Times New Roman"/>
          <w:color w:val="000000"/>
        </w:rPr>
        <w:lastRenderedPageBreak/>
        <w:t>facebook.com/welslutherans, twitter.com/welstweets, instagram.com/welslutherans, and vimeo.com/wels.</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602D3" w14:textId="77777777" w:rsidR="00C306F8" w:rsidRDefault="00C306F8">
      <w:pPr>
        <w:spacing w:after="0" w:line="240" w:lineRule="auto"/>
      </w:pPr>
      <w:r>
        <w:separator/>
      </w:r>
    </w:p>
  </w:endnote>
  <w:endnote w:type="continuationSeparator" w:id="0">
    <w:p w14:paraId="38B41050" w14:textId="77777777" w:rsidR="00C306F8" w:rsidRDefault="00C3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00FCF" w14:textId="77777777" w:rsidR="00C306F8" w:rsidRDefault="00C306F8">
      <w:pPr>
        <w:spacing w:after="0" w:line="240" w:lineRule="auto"/>
      </w:pPr>
      <w:r>
        <w:separator/>
      </w:r>
    </w:p>
  </w:footnote>
  <w:footnote w:type="continuationSeparator" w:id="0">
    <w:p w14:paraId="544944A2" w14:textId="77777777" w:rsidR="00C306F8" w:rsidRDefault="00C3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BB7A" w14:textId="77777777" w:rsidR="007F09FF" w:rsidRDefault="00DE7FCC">
    <w:pPr>
      <w:pStyle w:val="Header"/>
    </w:pPr>
  </w:p>
  <w:p w14:paraId="6AF1E9BF" w14:textId="77777777" w:rsidR="0026666D" w:rsidRDefault="00DE7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2302A"/>
    <w:rsid w:val="000258F5"/>
    <w:rsid w:val="00043A14"/>
    <w:rsid w:val="00080F27"/>
    <w:rsid w:val="000D62A4"/>
    <w:rsid w:val="001339B2"/>
    <w:rsid w:val="00136F32"/>
    <w:rsid w:val="00144B7C"/>
    <w:rsid w:val="001464C7"/>
    <w:rsid w:val="001571B5"/>
    <w:rsid w:val="00166EA6"/>
    <w:rsid w:val="00173FBE"/>
    <w:rsid w:val="0017524B"/>
    <w:rsid w:val="00181D10"/>
    <w:rsid w:val="001825E7"/>
    <w:rsid w:val="001834E3"/>
    <w:rsid w:val="00190544"/>
    <w:rsid w:val="001A0C07"/>
    <w:rsid w:val="001D4692"/>
    <w:rsid w:val="002114E2"/>
    <w:rsid w:val="00216C6E"/>
    <w:rsid w:val="0022252A"/>
    <w:rsid w:val="00243D64"/>
    <w:rsid w:val="00246EA9"/>
    <w:rsid w:val="00264987"/>
    <w:rsid w:val="002717F9"/>
    <w:rsid w:val="00290C01"/>
    <w:rsid w:val="002C0AD8"/>
    <w:rsid w:val="002C5E74"/>
    <w:rsid w:val="002D10BC"/>
    <w:rsid w:val="002E10F6"/>
    <w:rsid w:val="002E69D9"/>
    <w:rsid w:val="00301D6D"/>
    <w:rsid w:val="00330BB4"/>
    <w:rsid w:val="00387770"/>
    <w:rsid w:val="00407607"/>
    <w:rsid w:val="004257F8"/>
    <w:rsid w:val="00446E99"/>
    <w:rsid w:val="004918E5"/>
    <w:rsid w:val="004941D9"/>
    <w:rsid w:val="004D010A"/>
    <w:rsid w:val="004D01E9"/>
    <w:rsid w:val="0050128B"/>
    <w:rsid w:val="00515647"/>
    <w:rsid w:val="00524EC8"/>
    <w:rsid w:val="005448B3"/>
    <w:rsid w:val="005621DF"/>
    <w:rsid w:val="00567551"/>
    <w:rsid w:val="005716A7"/>
    <w:rsid w:val="00583E11"/>
    <w:rsid w:val="0058764A"/>
    <w:rsid w:val="005C0E32"/>
    <w:rsid w:val="0060100C"/>
    <w:rsid w:val="0060232E"/>
    <w:rsid w:val="0060395B"/>
    <w:rsid w:val="00637BC0"/>
    <w:rsid w:val="0064592A"/>
    <w:rsid w:val="00651D1E"/>
    <w:rsid w:val="00652944"/>
    <w:rsid w:val="00695448"/>
    <w:rsid w:val="006C3B6F"/>
    <w:rsid w:val="006C452B"/>
    <w:rsid w:val="006C76DE"/>
    <w:rsid w:val="006D38A5"/>
    <w:rsid w:val="006D43F4"/>
    <w:rsid w:val="006D44F2"/>
    <w:rsid w:val="006E6C7B"/>
    <w:rsid w:val="00701476"/>
    <w:rsid w:val="0070604A"/>
    <w:rsid w:val="00706F27"/>
    <w:rsid w:val="00707207"/>
    <w:rsid w:val="00711814"/>
    <w:rsid w:val="007275C1"/>
    <w:rsid w:val="00740925"/>
    <w:rsid w:val="00754332"/>
    <w:rsid w:val="007624B6"/>
    <w:rsid w:val="00765CD0"/>
    <w:rsid w:val="00766473"/>
    <w:rsid w:val="007A42DE"/>
    <w:rsid w:val="007B0D91"/>
    <w:rsid w:val="007C4B5C"/>
    <w:rsid w:val="007D1164"/>
    <w:rsid w:val="007D163B"/>
    <w:rsid w:val="007D3020"/>
    <w:rsid w:val="007D4F27"/>
    <w:rsid w:val="007E5401"/>
    <w:rsid w:val="00800122"/>
    <w:rsid w:val="00877717"/>
    <w:rsid w:val="008B351C"/>
    <w:rsid w:val="008B799C"/>
    <w:rsid w:val="008C7758"/>
    <w:rsid w:val="008D41C7"/>
    <w:rsid w:val="008F3583"/>
    <w:rsid w:val="008F75A3"/>
    <w:rsid w:val="00907B26"/>
    <w:rsid w:val="0095597C"/>
    <w:rsid w:val="009614A5"/>
    <w:rsid w:val="009B2C58"/>
    <w:rsid w:val="009E0E82"/>
    <w:rsid w:val="009F26D8"/>
    <w:rsid w:val="009F4319"/>
    <w:rsid w:val="00A06C6C"/>
    <w:rsid w:val="00A1579D"/>
    <w:rsid w:val="00A30866"/>
    <w:rsid w:val="00A41326"/>
    <w:rsid w:val="00A44D76"/>
    <w:rsid w:val="00A6707E"/>
    <w:rsid w:val="00A86492"/>
    <w:rsid w:val="00AC066B"/>
    <w:rsid w:val="00AE0971"/>
    <w:rsid w:val="00B07A92"/>
    <w:rsid w:val="00B15F14"/>
    <w:rsid w:val="00B44F8B"/>
    <w:rsid w:val="00B77429"/>
    <w:rsid w:val="00B851C1"/>
    <w:rsid w:val="00B85E38"/>
    <w:rsid w:val="00B968C9"/>
    <w:rsid w:val="00BD6687"/>
    <w:rsid w:val="00BE055A"/>
    <w:rsid w:val="00BE1381"/>
    <w:rsid w:val="00BF4B6D"/>
    <w:rsid w:val="00BF6186"/>
    <w:rsid w:val="00C04771"/>
    <w:rsid w:val="00C306F8"/>
    <w:rsid w:val="00C565AF"/>
    <w:rsid w:val="00C6435E"/>
    <w:rsid w:val="00C9582C"/>
    <w:rsid w:val="00CB3E73"/>
    <w:rsid w:val="00CD29FD"/>
    <w:rsid w:val="00CD4DEC"/>
    <w:rsid w:val="00CD73CC"/>
    <w:rsid w:val="00CF2D30"/>
    <w:rsid w:val="00D10436"/>
    <w:rsid w:val="00D3262A"/>
    <w:rsid w:val="00D4036C"/>
    <w:rsid w:val="00D51E3F"/>
    <w:rsid w:val="00D76B66"/>
    <w:rsid w:val="00DB2371"/>
    <w:rsid w:val="00DB453E"/>
    <w:rsid w:val="00DB73D2"/>
    <w:rsid w:val="00DB7D6A"/>
    <w:rsid w:val="00DC2744"/>
    <w:rsid w:val="00DC5259"/>
    <w:rsid w:val="00DE7FCC"/>
    <w:rsid w:val="00DF41F5"/>
    <w:rsid w:val="00E06BF3"/>
    <w:rsid w:val="00E354CD"/>
    <w:rsid w:val="00E448C1"/>
    <w:rsid w:val="00E44E67"/>
    <w:rsid w:val="00EA56CB"/>
    <w:rsid w:val="00EC1E06"/>
    <w:rsid w:val="00EF40E7"/>
    <w:rsid w:val="00F26FE8"/>
    <w:rsid w:val="00F444D0"/>
    <w:rsid w:val="00F565E7"/>
    <w:rsid w:val="00F83F78"/>
    <w:rsid w:val="00F96487"/>
    <w:rsid w:val="00FA179E"/>
    <w:rsid w:val="00FD232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144</cp:revision>
  <dcterms:created xsi:type="dcterms:W3CDTF">2020-09-25T20:13:00Z</dcterms:created>
  <dcterms:modified xsi:type="dcterms:W3CDTF">2021-07-30T16:17:00Z</dcterms:modified>
</cp:coreProperties>
</file>